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54" w:rsidRDefault="001B7354" w:rsidP="00086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3" w:lineRule="atLeast"/>
        <w:jc w:val="center"/>
        <w:rPr>
          <w:rFonts w:ascii="Arial" w:hAnsi="Arial" w:cs="Arial"/>
        </w:rPr>
      </w:pPr>
    </w:p>
    <w:p w:rsidR="001C57DF" w:rsidRPr="004714C6" w:rsidRDefault="001C57DF" w:rsidP="00086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3" w:lineRule="atLeast"/>
        <w:jc w:val="center"/>
        <w:rPr>
          <w:rFonts w:ascii="Arial" w:hAnsi="Arial" w:cs="Arial"/>
          <w:sz w:val="28"/>
        </w:rPr>
      </w:pPr>
      <w:r w:rsidRPr="004714C6">
        <w:rPr>
          <w:rFonts w:ascii="Arial" w:hAnsi="Arial" w:cs="Arial"/>
          <w:sz w:val="28"/>
        </w:rPr>
        <w:t>INFO</w:t>
      </w:r>
      <w:bookmarkStart w:id="0" w:name="_GoBack"/>
      <w:bookmarkEnd w:id="0"/>
      <w:r w:rsidRPr="004714C6">
        <w:rPr>
          <w:rFonts w:ascii="Arial" w:hAnsi="Arial" w:cs="Arial"/>
          <w:sz w:val="28"/>
        </w:rPr>
        <w:t>RMACJA PRASOWA</w:t>
      </w:r>
    </w:p>
    <w:p w:rsidR="001C57DF" w:rsidRPr="004714C6" w:rsidRDefault="00A9794E" w:rsidP="00086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3" w:lineRule="atLeast"/>
        <w:rPr>
          <w:rFonts w:ascii="Arial" w:hAnsi="Arial" w:cs="Arial"/>
        </w:rPr>
      </w:pPr>
      <w:r w:rsidRPr="004714C6">
        <w:rPr>
          <w:rFonts w:ascii="Arial" w:hAnsi="Arial" w:cs="Arial"/>
        </w:rPr>
        <w:t xml:space="preserve">Warszawa, </w:t>
      </w:r>
      <w:r w:rsidR="00643A5E" w:rsidRPr="004714C6">
        <w:rPr>
          <w:rFonts w:ascii="Arial" w:hAnsi="Arial" w:cs="Arial"/>
        </w:rPr>
        <w:t>2</w:t>
      </w:r>
      <w:r w:rsidR="003A6270">
        <w:rPr>
          <w:rFonts w:ascii="Arial" w:hAnsi="Arial" w:cs="Arial"/>
        </w:rPr>
        <w:t>8</w:t>
      </w:r>
      <w:r w:rsidR="001C57DF" w:rsidRPr="004714C6">
        <w:rPr>
          <w:rFonts w:ascii="Arial" w:hAnsi="Arial" w:cs="Arial"/>
        </w:rPr>
        <w:t xml:space="preserve"> </w:t>
      </w:r>
      <w:r w:rsidRPr="004714C6">
        <w:rPr>
          <w:rFonts w:ascii="Arial" w:hAnsi="Arial" w:cs="Arial"/>
        </w:rPr>
        <w:t>l</w:t>
      </w:r>
      <w:r w:rsidR="00643A5E" w:rsidRPr="004714C6">
        <w:rPr>
          <w:rFonts w:ascii="Arial" w:hAnsi="Arial" w:cs="Arial"/>
        </w:rPr>
        <w:t>ipca</w:t>
      </w:r>
      <w:r w:rsidRPr="004714C6">
        <w:rPr>
          <w:rFonts w:ascii="Arial" w:hAnsi="Arial" w:cs="Arial"/>
        </w:rPr>
        <w:t xml:space="preserve"> 2016 </w:t>
      </w:r>
      <w:r w:rsidR="001C57DF" w:rsidRPr="004714C6">
        <w:rPr>
          <w:rFonts w:ascii="Arial" w:hAnsi="Arial" w:cs="Arial"/>
        </w:rPr>
        <w:t xml:space="preserve">r. </w:t>
      </w:r>
    </w:p>
    <w:p w:rsidR="001C57DF" w:rsidRPr="004714C6" w:rsidRDefault="001C57DF" w:rsidP="00086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3" w:lineRule="atLeast"/>
        <w:jc w:val="center"/>
        <w:rPr>
          <w:rFonts w:ascii="Arial" w:hAnsi="Arial" w:cs="Arial"/>
        </w:rPr>
      </w:pPr>
    </w:p>
    <w:p w:rsidR="00A9794E" w:rsidRPr="004714C6" w:rsidRDefault="00D40518" w:rsidP="00086C79">
      <w:pPr>
        <w:pStyle w:val="Zwykytekst"/>
        <w:spacing w:line="23" w:lineRule="atLeast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4714C6">
        <w:rPr>
          <w:rFonts w:ascii="Arial" w:hAnsi="Arial" w:cs="Arial"/>
          <w:b/>
          <w:sz w:val="28"/>
          <w:szCs w:val="28"/>
          <w:lang w:val="pl-PL"/>
        </w:rPr>
        <w:t>11 000 samochodów we flocie ALD Automotive Polska</w:t>
      </w:r>
      <w:r w:rsidR="00A9794E" w:rsidRPr="004714C6">
        <w:rPr>
          <w:rFonts w:ascii="Arial" w:hAnsi="Arial" w:cs="Arial"/>
          <w:b/>
          <w:sz w:val="28"/>
          <w:szCs w:val="28"/>
          <w:lang w:val="pl-PL"/>
        </w:rPr>
        <w:t>.</w:t>
      </w:r>
    </w:p>
    <w:p w:rsidR="00A9794E" w:rsidRPr="004714C6" w:rsidRDefault="00A9794E" w:rsidP="00086C79">
      <w:pPr>
        <w:pStyle w:val="Zwykytekst"/>
        <w:spacing w:line="23" w:lineRule="atLeast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9794E" w:rsidRPr="004714C6" w:rsidRDefault="00643A5E" w:rsidP="00086C79">
      <w:pPr>
        <w:pStyle w:val="Zwykytekst"/>
        <w:spacing w:line="23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lang w:val="pl-PL" w:eastAsia="pl-PL"/>
        </w:rPr>
      </w:pPr>
      <w:r w:rsidRPr="004714C6">
        <w:rPr>
          <w:rFonts w:ascii="Arial" w:hAnsi="Arial" w:cs="Arial"/>
          <w:i/>
          <w:sz w:val="24"/>
          <w:szCs w:val="24"/>
          <w:lang w:val="pl-PL"/>
        </w:rPr>
        <w:t>Od początku roku flota</w:t>
      </w:r>
      <w:r w:rsidR="009214ED" w:rsidRPr="004714C6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A9794E" w:rsidRPr="004714C6">
        <w:rPr>
          <w:rFonts w:ascii="Arial" w:hAnsi="Arial" w:cs="Arial"/>
          <w:i/>
          <w:sz w:val="24"/>
          <w:szCs w:val="24"/>
          <w:lang w:val="pl-PL"/>
        </w:rPr>
        <w:t>ALD Automotive Polska</w:t>
      </w:r>
      <w:r w:rsidR="005F5738" w:rsidRPr="004714C6">
        <w:rPr>
          <w:rFonts w:ascii="Arial" w:hAnsi="Arial" w:cs="Arial"/>
          <w:i/>
          <w:sz w:val="24"/>
          <w:szCs w:val="24"/>
          <w:lang w:val="pl-PL"/>
        </w:rPr>
        <w:t xml:space="preserve"> w usłudze wynajmu długoterminowego (FSL)</w:t>
      </w:r>
      <w:r w:rsidR="00A9794E" w:rsidRPr="004714C6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C91B5D" w:rsidRPr="004714C6">
        <w:rPr>
          <w:rFonts w:ascii="Arial" w:hAnsi="Arial" w:cs="Arial"/>
          <w:i/>
          <w:sz w:val="24"/>
          <w:szCs w:val="24"/>
          <w:lang w:val="pl-PL"/>
        </w:rPr>
        <w:t>zwiększyła się</w:t>
      </w:r>
      <w:r w:rsidR="009214ED" w:rsidRPr="004714C6">
        <w:rPr>
          <w:rFonts w:ascii="Arial" w:hAnsi="Arial" w:cs="Arial"/>
          <w:i/>
          <w:sz w:val="24"/>
          <w:szCs w:val="24"/>
          <w:lang w:val="pl-PL"/>
        </w:rPr>
        <w:t xml:space="preserve"> o</w:t>
      </w:r>
      <w:r w:rsidR="00A9794E" w:rsidRPr="004714C6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C91B5D" w:rsidRPr="004714C6">
        <w:rPr>
          <w:rFonts w:ascii="Arial" w:hAnsi="Arial" w:cs="Arial"/>
          <w:i/>
          <w:sz w:val="24"/>
          <w:szCs w:val="24"/>
          <w:lang w:val="pl-PL"/>
        </w:rPr>
        <w:t>880 pojazdów</w:t>
      </w:r>
      <w:r w:rsidR="00D40518" w:rsidRPr="004714C6">
        <w:rPr>
          <w:rFonts w:ascii="Arial" w:hAnsi="Arial" w:cs="Arial"/>
          <w:i/>
          <w:sz w:val="24"/>
          <w:szCs w:val="24"/>
          <w:lang w:val="pl-PL"/>
        </w:rPr>
        <w:t>.</w:t>
      </w:r>
    </w:p>
    <w:p w:rsidR="001C57DF" w:rsidRPr="004714C6" w:rsidRDefault="001C5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</w:rPr>
      </w:pPr>
    </w:p>
    <w:p w:rsidR="002B7EE1" w:rsidRPr="004714C6" w:rsidRDefault="002B7EE1" w:rsidP="00086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</w:rPr>
      </w:pPr>
      <w:r w:rsidRPr="004714C6">
        <w:rPr>
          <w:rFonts w:ascii="Arial" w:hAnsi="Arial" w:cs="Arial"/>
        </w:rPr>
        <w:t xml:space="preserve">ALD Automotive, wiodąca, międzynarodowa firma specjalizująca się w świadczeniu usług wynajmu długoterminowego oraz zarządzania flotami pojazdów, podsumowała wyniki działalności osiągnięte w Polsce w </w:t>
      </w:r>
      <w:r w:rsidR="00C91B5D" w:rsidRPr="004714C6">
        <w:rPr>
          <w:rFonts w:ascii="Arial" w:hAnsi="Arial" w:cs="Arial"/>
        </w:rPr>
        <w:t>pierwszej połowie</w:t>
      </w:r>
      <w:r w:rsidR="00CE45BE" w:rsidRPr="004714C6">
        <w:rPr>
          <w:rFonts w:ascii="Arial" w:hAnsi="Arial" w:cs="Arial"/>
        </w:rPr>
        <w:t xml:space="preserve"> 2016</w:t>
      </w:r>
      <w:r w:rsidR="00C91B5D" w:rsidRPr="004714C6">
        <w:rPr>
          <w:rFonts w:ascii="Arial" w:hAnsi="Arial" w:cs="Arial"/>
        </w:rPr>
        <w:t xml:space="preserve"> </w:t>
      </w:r>
      <w:r w:rsidRPr="004714C6">
        <w:rPr>
          <w:rFonts w:ascii="Arial" w:hAnsi="Arial" w:cs="Arial"/>
        </w:rPr>
        <w:t xml:space="preserve">roku. </w:t>
      </w:r>
      <w:r w:rsidRPr="004714C6">
        <w:rPr>
          <w:rFonts w:ascii="Arial" w:hAnsi="Arial" w:cs="Arial"/>
          <w:b/>
        </w:rPr>
        <w:t>Na koniec</w:t>
      </w:r>
      <w:r w:rsidR="00C91B5D" w:rsidRPr="004714C6">
        <w:rPr>
          <w:rFonts w:ascii="Arial" w:hAnsi="Arial" w:cs="Arial"/>
          <w:b/>
        </w:rPr>
        <w:t xml:space="preserve"> czerwca</w:t>
      </w:r>
      <w:r w:rsidRPr="004714C6">
        <w:rPr>
          <w:rFonts w:ascii="Arial" w:hAnsi="Arial" w:cs="Arial"/>
          <w:b/>
        </w:rPr>
        <w:t xml:space="preserve"> 201</w:t>
      </w:r>
      <w:r w:rsidR="00C91B5D" w:rsidRPr="004714C6">
        <w:rPr>
          <w:rFonts w:ascii="Arial" w:hAnsi="Arial" w:cs="Arial"/>
          <w:b/>
        </w:rPr>
        <w:t>6</w:t>
      </w:r>
      <w:r w:rsidRPr="004714C6">
        <w:rPr>
          <w:rFonts w:ascii="Arial" w:hAnsi="Arial" w:cs="Arial"/>
          <w:b/>
        </w:rPr>
        <w:t xml:space="preserve"> r.</w:t>
      </w:r>
      <w:r w:rsidR="00C91B5D" w:rsidRPr="004714C6">
        <w:rPr>
          <w:rFonts w:ascii="Arial" w:hAnsi="Arial" w:cs="Arial"/>
          <w:b/>
        </w:rPr>
        <w:t xml:space="preserve"> </w:t>
      </w:r>
      <w:r w:rsidRPr="004714C6">
        <w:rPr>
          <w:rFonts w:ascii="Arial" w:hAnsi="Arial" w:cs="Arial"/>
          <w:b/>
        </w:rPr>
        <w:t>ALD Automotive Polska</w:t>
      </w:r>
      <w:r w:rsidR="004714C6">
        <w:rPr>
          <w:rFonts w:ascii="Arial" w:hAnsi="Arial" w:cs="Arial"/>
          <w:b/>
        </w:rPr>
        <w:t>,</w:t>
      </w:r>
      <w:r w:rsidRPr="004714C6">
        <w:rPr>
          <w:rFonts w:ascii="Arial" w:hAnsi="Arial" w:cs="Arial"/>
          <w:b/>
        </w:rPr>
        <w:t xml:space="preserve"> </w:t>
      </w:r>
      <w:r w:rsidR="005F5738" w:rsidRPr="004714C6">
        <w:rPr>
          <w:rFonts w:ascii="Arial" w:hAnsi="Arial" w:cs="Arial"/>
          <w:b/>
        </w:rPr>
        <w:t>w usłudze wynajmu długoterminowego</w:t>
      </w:r>
      <w:r w:rsidR="004714C6">
        <w:rPr>
          <w:rFonts w:ascii="Arial" w:hAnsi="Arial" w:cs="Arial"/>
          <w:b/>
        </w:rPr>
        <w:t xml:space="preserve"> </w:t>
      </w:r>
      <w:r w:rsidR="005F5738" w:rsidRPr="004714C6">
        <w:rPr>
          <w:rFonts w:ascii="Arial" w:hAnsi="Arial" w:cs="Arial"/>
          <w:b/>
        </w:rPr>
        <w:t>posiadała</w:t>
      </w:r>
      <w:r w:rsidR="008B0F8C" w:rsidRPr="004714C6">
        <w:rPr>
          <w:rFonts w:ascii="Arial" w:hAnsi="Arial" w:cs="Arial"/>
          <w:b/>
        </w:rPr>
        <w:t xml:space="preserve"> </w:t>
      </w:r>
      <w:r w:rsidRPr="004714C6">
        <w:rPr>
          <w:rFonts w:ascii="Arial" w:hAnsi="Arial" w:cs="Arial"/>
          <w:b/>
        </w:rPr>
        <w:t>1</w:t>
      </w:r>
      <w:r w:rsidR="00C91B5D" w:rsidRPr="004714C6">
        <w:rPr>
          <w:rFonts w:ascii="Arial" w:hAnsi="Arial" w:cs="Arial"/>
          <w:b/>
        </w:rPr>
        <w:t>1</w:t>
      </w:r>
      <w:r w:rsidR="008B0F8C" w:rsidRPr="004714C6">
        <w:rPr>
          <w:rFonts w:ascii="Arial" w:hAnsi="Arial" w:cs="Arial"/>
          <w:b/>
        </w:rPr>
        <w:t xml:space="preserve"> </w:t>
      </w:r>
      <w:r w:rsidR="00C91B5D" w:rsidRPr="004714C6">
        <w:rPr>
          <w:rFonts w:ascii="Arial" w:hAnsi="Arial" w:cs="Arial"/>
          <w:b/>
        </w:rPr>
        <w:t>179</w:t>
      </w:r>
      <w:r w:rsidRPr="004714C6">
        <w:rPr>
          <w:rFonts w:ascii="Arial" w:hAnsi="Arial" w:cs="Arial"/>
          <w:b/>
        </w:rPr>
        <w:t xml:space="preserve"> pojazdów</w:t>
      </w:r>
      <w:r w:rsidRPr="004714C6">
        <w:rPr>
          <w:rFonts w:ascii="Arial" w:hAnsi="Arial" w:cs="Arial"/>
        </w:rPr>
        <w:t xml:space="preserve">, co oznacza </w:t>
      </w:r>
      <w:r w:rsidRPr="004714C6">
        <w:rPr>
          <w:rFonts w:ascii="Arial" w:hAnsi="Arial" w:cs="Arial"/>
          <w:b/>
        </w:rPr>
        <w:t xml:space="preserve">wzrost o </w:t>
      </w:r>
      <w:r w:rsidR="00AD3989" w:rsidRPr="004714C6">
        <w:rPr>
          <w:rFonts w:ascii="Arial" w:hAnsi="Arial" w:cs="Arial"/>
          <w:b/>
        </w:rPr>
        <w:t xml:space="preserve">880 </w:t>
      </w:r>
      <w:r w:rsidR="00086C79" w:rsidRPr="004714C6">
        <w:rPr>
          <w:rFonts w:ascii="Arial" w:hAnsi="Arial" w:cs="Arial"/>
          <w:b/>
        </w:rPr>
        <w:t>sztuk</w:t>
      </w:r>
      <w:r w:rsidRPr="004714C6">
        <w:rPr>
          <w:rFonts w:ascii="Arial" w:hAnsi="Arial" w:cs="Arial"/>
        </w:rPr>
        <w:t xml:space="preserve"> w stosunku do </w:t>
      </w:r>
      <w:r w:rsidR="00085DAF" w:rsidRPr="004714C6">
        <w:rPr>
          <w:rFonts w:ascii="Arial" w:hAnsi="Arial" w:cs="Arial"/>
        </w:rPr>
        <w:t xml:space="preserve">końca </w:t>
      </w:r>
      <w:r w:rsidRPr="004714C6">
        <w:rPr>
          <w:rFonts w:ascii="Arial" w:hAnsi="Arial" w:cs="Arial"/>
        </w:rPr>
        <w:t>poprzedniego roku.</w:t>
      </w:r>
      <w:r w:rsidR="004714C6" w:rsidRPr="004714C6">
        <w:rPr>
          <w:rFonts w:ascii="Arial" w:hAnsi="Arial" w:cs="Arial"/>
        </w:rPr>
        <w:t xml:space="preserve"> </w:t>
      </w:r>
      <w:r w:rsidRPr="004714C6">
        <w:rPr>
          <w:rFonts w:ascii="Arial" w:hAnsi="Arial" w:cs="Arial"/>
          <w:b/>
        </w:rPr>
        <w:t xml:space="preserve">Jest to </w:t>
      </w:r>
      <w:r w:rsidR="00C91B5D" w:rsidRPr="004714C6">
        <w:rPr>
          <w:rFonts w:ascii="Arial" w:hAnsi="Arial" w:cs="Arial"/>
          <w:b/>
        </w:rPr>
        <w:t xml:space="preserve">drugi </w:t>
      </w:r>
      <w:r w:rsidRPr="004714C6">
        <w:rPr>
          <w:rFonts w:ascii="Arial" w:hAnsi="Arial" w:cs="Arial"/>
          <w:b/>
        </w:rPr>
        <w:t>naj</w:t>
      </w:r>
      <w:r w:rsidR="005F5738" w:rsidRPr="004714C6">
        <w:rPr>
          <w:rFonts w:ascii="Arial" w:hAnsi="Arial" w:cs="Arial"/>
          <w:b/>
        </w:rPr>
        <w:t>większy przyrost floty</w:t>
      </w:r>
      <w:r w:rsidRPr="004714C6">
        <w:rPr>
          <w:rFonts w:ascii="Arial" w:hAnsi="Arial" w:cs="Arial"/>
          <w:b/>
        </w:rPr>
        <w:t xml:space="preserve"> </w:t>
      </w:r>
      <w:r w:rsidR="005F5738" w:rsidRPr="004714C6">
        <w:rPr>
          <w:rFonts w:ascii="Arial" w:hAnsi="Arial" w:cs="Arial"/>
          <w:b/>
        </w:rPr>
        <w:t xml:space="preserve">FSL </w:t>
      </w:r>
      <w:r w:rsidRPr="004714C6">
        <w:rPr>
          <w:rFonts w:ascii="Arial" w:hAnsi="Arial" w:cs="Arial"/>
          <w:b/>
        </w:rPr>
        <w:t xml:space="preserve">spośród wszystkich firm CFM zrzeszonych w Polskim Związku Wynajmu i Leasingu Pojazdów (PZWLP). </w:t>
      </w:r>
      <w:r w:rsidRPr="004714C6">
        <w:rPr>
          <w:rFonts w:ascii="Arial" w:hAnsi="Arial" w:cs="Arial"/>
        </w:rPr>
        <w:t xml:space="preserve"> </w:t>
      </w:r>
    </w:p>
    <w:p w:rsidR="00086C79" w:rsidRPr="00DD533B" w:rsidRDefault="00160E7E" w:rsidP="00086C79">
      <w:pPr>
        <w:spacing w:line="276" w:lineRule="auto"/>
        <w:jc w:val="both"/>
        <w:rPr>
          <w:rFonts w:ascii="Arial" w:hAnsi="Arial" w:cs="Arial"/>
          <w:color w:val="auto"/>
        </w:rPr>
      </w:pPr>
      <w:r w:rsidRPr="00DD533B">
        <w:rPr>
          <w:rFonts w:ascii="Arial" w:hAnsi="Arial" w:cs="Arial"/>
          <w:color w:val="auto"/>
        </w:rPr>
        <w:t>„</w:t>
      </w:r>
      <w:r w:rsidR="00086C79" w:rsidRPr="00DD533B">
        <w:rPr>
          <w:rFonts w:ascii="Arial" w:hAnsi="Arial" w:cs="Arial"/>
          <w:i/>
          <w:color w:val="auto"/>
        </w:rPr>
        <w:t>W pierwszej połowie 201</w:t>
      </w:r>
      <w:r w:rsidR="000D631E" w:rsidRPr="00DD533B">
        <w:rPr>
          <w:rFonts w:ascii="Arial" w:hAnsi="Arial" w:cs="Arial"/>
          <w:i/>
          <w:color w:val="auto"/>
        </w:rPr>
        <w:t>6</w:t>
      </w:r>
      <w:r w:rsidR="00086C79" w:rsidRPr="00DD533B">
        <w:rPr>
          <w:rFonts w:ascii="Arial" w:hAnsi="Arial" w:cs="Arial"/>
          <w:i/>
          <w:color w:val="auto"/>
        </w:rPr>
        <w:t xml:space="preserve"> roku liczba </w:t>
      </w:r>
      <w:r w:rsidR="00A425C4" w:rsidRPr="00DD533B">
        <w:rPr>
          <w:rFonts w:ascii="Arial" w:hAnsi="Arial" w:cs="Arial"/>
          <w:i/>
          <w:color w:val="auto"/>
        </w:rPr>
        <w:t xml:space="preserve">naszych </w:t>
      </w:r>
      <w:r w:rsidR="00086C79" w:rsidRPr="00DD533B">
        <w:rPr>
          <w:rFonts w:ascii="Arial" w:hAnsi="Arial" w:cs="Arial"/>
          <w:i/>
          <w:color w:val="auto"/>
        </w:rPr>
        <w:t>pojazdów w usłudze wynajmu długoterminowego</w:t>
      </w:r>
      <w:r w:rsidR="00237263" w:rsidRPr="00DD533B">
        <w:rPr>
          <w:rFonts w:ascii="Arial" w:hAnsi="Arial" w:cs="Arial"/>
          <w:i/>
          <w:color w:val="auto"/>
        </w:rPr>
        <w:t xml:space="preserve"> ros</w:t>
      </w:r>
      <w:r w:rsidR="00DD533B" w:rsidRPr="00DD533B">
        <w:rPr>
          <w:rFonts w:ascii="Arial" w:hAnsi="Arial" w:cs="Arial"/>
          <w:i/>
          <w:color w:val="auto"/>
        </w:rPr>
        <w:t>ła bardzo szybko i</w:t>
      </w:r>
      <w:r w:rsidR="00237263" w:rsidRPr="00DD533B">
        <w:rPr>
          <w:rFonts w:ascii="Arial" w:hAnsi="Arial" w:cs="Arial"/>
          <w:i/>
          <w:color w:val="auto"/>
        </w:rPr>
        <w:t xml:space="preserve"> </w:t>
      </w:r>
      <w:r w:rsidR="00DE65FB" w:rsidRPr="00DD533B">
        <w:rPr>
          <w:rFonts w:ascii="Arial" w:hAnsi="Arial" w:cs="Arial"/>
          <w:i/>
          <w:color w:val="auto"/>
        </w:rPr>
        <w:t>przekroczyła poziom 11</w:t>
      </w:r>
      <w:r w:rsidR="00C12341" w:rsidRPr="00DD533B">
        <w:rPr>
          <w:rFonts w:ascii="Arial" w:hAnsi="Arial" w:cs="Arial"/>
          <w:i/>
          <w:color w:val="auto"/>
        </w:rPr>
        <w:t> </w:t>
      </w:r>
      <w:r w:rsidR="00DE65FB" w:rsidRPr="00DD533B">
        <w:rPr>
          <w:rFonts w:ascii="Arial" w:hAnsi="Arial" w:cs="Arial"/>
          <w:i/>
          <w:color w:val="auto"/>
        </w:rPr>
        <w:t>000</w:t>
      </w:r>
      <w:r w:rsidR="00C12341" w:rsidRPr="00DD533B">
        <w:rPr>
          <w:rFonts w:ascii="Arial" w:hAnsi="Arial" w:cs="Arial"/>
          <w:i/>
          <w:color w:val="auto"/>
        </w:rPr>
        <w:t xml:space="preserve"> samochodów</w:t>
      </w:r>
      <w:r w:rsidR="00DE65FB" w:rsidRPr="00DD533B">
        <w:rPr>
          <w:rFonts w:ascii="Arial" w:hAnsi="Arial" w:cs="Arial"/>
          <w:i/>
          <w:color w:val="auto"/>
        </w:rPr>
        <w:t xml:space="preserve">. Warto podkreślić, że </w:t>
      </w:r>
      <w:r w:rsidR="00DD533B" w:rsidRPr="00DD533B">
        <w:rPr>
          <w:rFonts w:ascii="Arial" w:hAnsi="Arial" w:cs="Arial"/>
          <w:i/>
          <w:color w:val="auto"/>
        </w:rPr>
        <w:t>wynik ten osiągnęliśmy na bardzo trudnym, konkurencyjnym rynku, w dużej mierze dzięki kontynuacji współpracy z dotychczasowymi klientami, co najlepiej świadczy o ich zadowoleniu z naszych usług.</w:t>
      </w:r>
      <w:r w:rsidR="00DE65FB" w:rsidRPr="00DD533B">
        <w:rPr>
          <w:rFonts w:ascii="Arial" w:hAnsi="Arial" w:cs="Arial"/>
          <w:i/>
          <w:color w:val="auto"/>
        </w:rPr>
        <w:t xml:space="preserve"> Konsekwentnie </w:t>
      </w:r>
      <w:r w:rsidR="00163426" w:rsidRPr="00DD533B">
        <w:rPr>
          <w:rFonts w:ascii="Arial" w:hAnsi="Arial" w:cs="Arial"/>
          <w:i/>
          <w:color w:val="auto"/>
        </w:rPr>
        <w:t xml:space="preserve">rozwijamy </w:t>
      </w:r>
      <w:r w:rsidR="00DD533B" w:rsidRPr="00DD533B">
        <w:rPr>
          <w:rFonts w:ascii="Arial" w:hAnsi="Arial" w:cs="Arial"/>
          <w:i/>
          <w:color w:val="auto"/>
        </w:rPr>
        <w:t xml:space="preserve">też </w:t>
      </w:r>
      <w:r w:rsidR="00163426" w:rsidRPr="00DD533B">
        <w:rPr>
          <w:rFonts w:ascii="Arial" w:hAnsi="Arial" w:cs="Arial"/>
          <w:i/>
          <w:color w:val="auto"/>
        </w:rPr>
        <w:t>naszą ofertę</w:t>
      </w:r>
      <w:r w:rsidR="00280CB4" w:rsidRPr="00DD533B">
        <w:rPr>
          <w:rFonts w:ascii="Arial" w:hAnsi="Arial" w:cs="Arial"/>
          <w:i/>
          <w:color w:val="auto"/>
        </w:rPr>
        <w:t>,</w:t>
      </w:r>
      <w:r w:rsidR="008B0F8C" w:rsidRPr="00DD533B">
        <w:rPr>
          <w:rFonts w:ascii="Arial" w:hAnsi="Arial" w:cs="Arial"/>
          <w:i/>
          <w:color w:val="auto"/>
        </w:rPr>
        <w:t xml:space="preserve"> </w:t>
      </w:r>
      <w:r w:rsidR="00DE65FB" w:rsidRPr="00DD533B">
        <w:rPr>
          <w:rFonts w:ascii="Arial" w:hAnsi="Arial" w:cs="Arial"/>
          <w:i/>
          <w:color w:val="auto"/>
        </w:rPr>
        <w:t>zarówno d</w:t>
      </w:r>
      <w:r w:rsidR="004714C6" w:rsidRPr="00DD533B">
        <w:rPr>
          <w:rFonts w:ascii="Arial" w:hAnsi="Arial" w:cs="Arial"/>
          <w:i/>
          <w:color w:val="auto"/>
        </w:rPr>
        <w:t>la</w:t>
      </w:r>
      <w:r w:rsidR="00DE65FB" w:rsidRPr="00DD533B">
        <w:rPr>
          <w:rFonts w:ascii="Arial" w:hAnsi="Arial" w:cs="Arial"/>
          <w:i/>
          <w:color w:val="auto"/>
        </w:rPr>
        <w:t xml:space="preserve"> dużych, międzynarodowych korporacji, jak i m</w:t>
      </w:r>
      <w:r w:rsidR="00C12341" w:rsidRPr="00DD533B">
        <w:rPr>
          <w:rFonts w:ascii="Arial" w:hAnsi="Arial" w:cs="Arial"/>
          <w:i/>
          <w:color w:val="auto"/>
        </w:rPr>
        <w:t>niejszych firm</w:t>
      </w:r>
      <w:r w:rsidR="00DE65FB" w:rsidRPr="00DD533B">
        <w:rPr>
          <w:rFonts w:ascii="Arial" w:hAnsi="Arial" w:cs="Arial"/>
          <w:i/>
          <w:color w:val="auto"/>
        </w:rPr>
        <w:t xml:space="preserve"> z sektora M</w:t>
      </w:r>
      <w:r w:rsidR="00C12341" w:rsidRPr="00DD533B">
        <w:rPr>
          <w:rFonts w:ascii="Arial" w:hAnsi="Arial" w:cs="Arial"/>
          <w:i/>
          <w:color w:val="auto"/>
        </w:rPr>
        <w:t>S</w:t>
      </w:r>
      <w:r w:rsidR="00DE65FB" w:rsidRPr="00DD533B">
        <w:rPr>
          <w:rFonts w:ascii="Arial" w:hAnsi="Arial" w:cs="Arial"/>
          <w:i/>
          <w:color w:val="auto"/>
        </w:rPr>
        <w:t>P.</w:t>
      </w:r>
      <w:r w:rsidR="008B0F8C" w:rsidRPr="00DD533B">
        <w:rPr>
          <w:rFonts w:ascii="Arial" w:hAnsi="Arial" w:cs="Arial"/>
          <w:i/>
          <w:color w:val="auto"/>
        </w:rPr>
        <w:t xml:space="preserve"> Z myślą o takich podmiotach w ALD Automotive funkcjonuje specjalny zespół mobilnych doradców dostępnych na terenie całej Polski. Korzystając z ich pomocy klienci mogą dopasować model floty oraz parametry kontraktów do specyfiki działalności swojej firmy i zoptymalizować koszty związane ze służbowymi pojazdami. Ponadto w wielu salonach czołowych producentów samochodów usługa wynajmu długoterminowego jest oferowana przez ALD Automotive w ramach programów partnerskich</w:t>
      </w:r>
      <w:r w:rsidR="00CF27C5" w:rsidRPr="00DD533B">
        <w:rPr>
          <w:rFonts w:ascii="Arial" w:hAnsi="Arial" w:cs="Arial"/>
          <w:i/>
          <w:color w:val="auto"/>
        </w:rPr>
        <w:t>, prowadzonych wspólnie</w:t>
      </w:r>
      <w:r w:rsidR="008B0F8C" w:rsidRPr="00DD533B">
        <w:rPr>
          <w:rFonts w:ascii="Arial" w:hAnsi="Arial" w:cs="Arial"/>
          <w:i/>
          <w:color w:val="auto"/>
        </w:rPr>
        <w:t xml:space="preserve"> z producentami samochodów</w:t>
      </w:r>
      <w:r w:rsidR="00C12341" w:rsidRPr="00DD533B">
        <w:rPr>
          <w:rFonts w:ascii="Arial" w:hAnsi="Arial" w:cs="Arial"/>
          <w:i/>
          <w:color w:val="auto"/>
        </w:rPr>
        <w:t xml:space="preserve">.” - </w:t>
      </w:r>
      <w:r w:rsidR="00C12341" w:rsidRPr="00DD533B">
        <w:rPr>
          <w:rFonts w:ascii="Arial" w:hAnsi="Arial" w:cs="Arial"/>
          <w:color w:val="auto"/>
        </w:rPr>
        <w:t>powiedział Marek Małachowski, dyrektor zarz</w:t>
      </w:r>
      <w:r w:rsidR="000A11FB" w:rsidRPr="00DD533B">
        <w:rPr>
          <w:rFonts w:ascii="Arial" w:hAnsi="Arial" w:cs="Arial"/>
          <w:color w:val="auto"/>
        </w:rPr>
        <w:t xml:space="preserve">ądzający ALD Automotive Polska oraz </w:t>
      </w:r>
      <w:r w:rsidR="00C12341" w:rsidRPr="00DD533B">
        <w:rPr>
          <w:rFonts w:ascii="Arial" w:hAnsi="Arial" w:cs="Arial"/>
          <w:color w:val="auto"/>
        </w:rPr>
        <w:t xml:space="preserve">dyrektor Regionu </w:t>
      </w:r>
      <w:r w:rsidR="00237263" w:rsidRPr="00DD533B">
        <w:rPr>
          <w:rFonts w:ascii="Arial" w:hAnsi="Arial" w:cs="Arial"/>
          <w:color w:val="auto"/>
        </w:rPr>
        <w:t xml:space="preserve">Europy </w:t>
      </w:r>
      <w:r w:rsidR="00C12341" w:rsidRPr="00DD533B">
        <w:rPr>
          <w:rFonts w:ascii="Arial" w:hAnsi="Arial" w:cs="Arial"/>
          <w:color w:val="auto"/>
        </w:rPr>
        <w:t>Północno-Wschodnie</w:t>
      </w:r>
      <w:r w:rsidR="00237263" w:rsidRPr="00DD533B">
        <w:rPr>
          <w:rFonts w:ascii="Arial" w:hAnsi="Arial" w:cs="Arial"/>
          <w:color w:val="auto"/>
        </w:rPr>
        <w:t>j</w:t>
      </w:r>
      <w:r w:rsidR="00C12341" w:rsidRPr="00DD533B">
        <w:rPr>
          <w:rFonts w:ascii="Arial" w:hAnsi="Arial" w:cs="Arial"/>
          <w:color w:val="auto"/>
        </w:rPr>
        <w:t xml:space="preserve"> ALD Automotive.</w:t>
      </w:r>
      <w:r w:rsidR="000D631E" w:rsidRPr="00DD533B">
        <w:rPr>
          <w:rFonts w:ascii="Arial" w:hAnsi="Arial" w:cs="Arial"/>
          <w:color w:val="auto"/>
        </w:rPr>
        <w:t xml:space="preserve"> </w:t>
      </w:r>
    </w:p>
    <w:p w:rsidR="00AD3989" w:rsidRPr="004714C6" w:rsidRDefault="00AD3989" w:rsidP="00086C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</w:rPr>
      </w:pPr>
      <w:r w:rsidRPr="004714C6">
        <w:rPr>
          <w:rFonts w:ascii="Arial" w:hAnsi="Arial" w:cs="Arial"/>
        </w:rPr>
        <w:t>Działalność ALD Automotive dynamicznie rozwija się również w skali międzynarodowej. W pierwszym półroczu 2016 roku,</w:t>
      </w:r>
      <w:r w:rsidR="00A425C4" w:rsidRPr="004714C6">
        <w:rPr>
          <w:rFonts w:ascii="Arial" w:hAnsi="Arial" w:cs="Arial"/>
        </w:rPr>
        <w:t xml:space="preserve"> w ujęciu globalnym,</w:t>
      </w:r>
      <w:r w:rsidRPr="004714C6">
        <w:rPr>
          <w:rFonts w:ascii="Arial" w:hAnsi="Arial" w:cs="Arial"/>
        </w:rPr>
        <w:t xml:space="preserve"> flota zarządzana przez firmę zwiększyła się z </w:t>
      </w:r>
      <w:r w:rsidR="00A425C4" w:rsidRPr="004714C6">
        <w:rPr>
          <w:rFonts w:ascii="Arial" w:hAnsi="Arial" w:cs="Arial"/>
        </w:rPr>
        <w:t xml:space="preserve">poziomu </w:t>
      </w:r>
      <w:r w:rsidRPr="004714C6">
        <w:rPr>
          <w:rFonts w:ascii="Arial" w:hAnsi="Arial" w:cs="Arial"/>
        </w:rPr>
        <w:t xml:space="preserve">1,2 miliona </w:t>
      </w:r>
      <w:r w:rsidRPr="004714C6">
        <w:rPr>
          <w:rFonts w:ascii="Arial" w:hAnsi="Arial" w:cs="Arial"/>
          <w:b/>
        </w:rPr>
        <w:t>do ponad 1,3 miliona pojazdów</w:t>
      </w:r>
      <w:r w:rsidRPr="004714C6">
        <w:rPr>
          <w:rFonts w:ascii="Arial" w:hAnsi="Arial" w:cs="Arial"/>
        </w:rPr>
        <w:t xml:space="preserve">. ALD Automotive aktualnie oferuje swoje usługi bezpośrednio w </w:t>
      </w:r>
      <w:r w:rsidRPr="004714C6">
        <w:rPr>
          <w:rFonts w:ascii="Arial" w:hAnsi="Arial" w:cs="Arial"/>
          <w:b/>
        </w:rPr>
        <w:t>41 krajach</w:t>
      </w:r>
      <w:r w:rsidRPr="004714C6">
        <w:rPr>
          <w:rFonts w:ascii="Arial" w:hAnsi="Arial" w:cs="Arial"/>
        </w:rPr>
        <w:t>, a we współpracy z międzynarodowymi partnerami – w 4</w:t>
      </w:r>
      <w:r w:rsidR="000D631E" w:rsidRPr="004714C6">
        <w:rPr>
          <w:rFonts w:ascii="Arial" w:hAnsi="Arial" w:cs="Arial"/>
        </w:rPr>
        <w:t>8</w:t>
      </w:r>
      <w:r w:rsidRPr="004714C6">
        <w:rPr>
          <w:rFonts w:ascii="Arial" w:hAnsi="Arial" w:cs="Arial"/>
        </w:rPr>
        <w:t xml:space="preserve"> krajach, co oznacza </w:t>
      </w:r>
      <w:r w:rsidRPr="004714C6">
        <w:rPr>
          <w:rFonts w:ascii="Arial" w:hAnsi="Arial" w:cs="Arial"/>
          <w:b/>
        </w:rPr>
        <w:t>największy zasięg geograficzny w branży usług finansowania i zarządzania flotami pojazdów</w:t>
      </w:r>
      <w:r w:rsidRPr="004714C6">
        <w:rPr>
          <w:rFonts w:ascii="Arial" w:hAnsi="Arial" w:cs="Arial"/>
        </w:rPr>
        <w:t xml:space="preserve">. </w:t>
      </w:r>
    </w:p>
    <w:p w:rsidR="004714C6" w:rsidRDefault="004714C6" w:rsidP="00471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20"/>
          <w:szCs w:val="20"/>
        </w:rPr>
      </w:pPr>
    </w:p>
    <w:p w:rsidR="004714C6" w:rsidRDefault="004714C6" w:rsidP="00471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20"/>
          <w:szCs w:val="20"/>
        </w:rPr>
      </w:pPr>
    </w:p>
    <w:p w:rsidR="004714C6" w:rsidRDefault="004714C6" w:rsidP="00471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20"/>
          <w:szCs w:val="20"/>
        </w:rPr>
      </w:pPr>
    </w:p>
    <w:p w:rsidR="001C57DF" w:rsidRPr="00A425C4" w:rsidRDefault="001C57DF" w:rsidP="00471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sz w:val="20"/>
          <w:szCs w:val="20"/>
        </w:rPr>
      </w:pPr>
      <w:r w:rsidRPr="00A425C4">
        <w:rPr>
          <w:rFonts w:ascii="Arial" w:hAnsi="Arial" w:cs="Arial"/>
          <w:sz w:val="20"/>
          <w:szCs w:val="20"/>
        </w:rPr>
        <w:t>###</w:t>
      </w:r>
    </w:p>
    <w:p w:rsidR="001C57DF" w:rsidRPr="00A425C4" w:rsidRDefault="001C5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</w:rPr>
      </w:pPr>
      <w:r w:rsidRPr="00A425C4">
        <w:rPr>
          <w:rFonts w:ascii="Arial" w:hAnsi="Arial" w:cs="Arial"/>
          <w:sz w:val="20"/>
          <w:szCs w:val="20"/>
        </w:rPr>
        <w:t>ALD Automotive</w:t>
      </w:r>
    </w:p>
    <w:p w:rsidR="001C57DF" w:rsidRPr="00A425C4" w:rsidRDefault="001C5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</w:rPr>
      </w:pPr>
      <w:r w:rsidRPr="00A425C4">
        <w:rPr>
          <w:rFonts w:ascii="Arial" w:hAnsi="Arial" w:cs="Arial"/>
          <w:sz w:val="20"/>
          <w:szCs w:val="20"/>
        </w:rPr>
        <w:t xml:space="preserve">ALD Automotive należy do grupy </w:t>
      </w:r>
      <w:proofErr w:type="spellStart"/>
      <w:r w:rsidRPr="00A425C4">
        <w:rPr>
          <w:rFonts w:ascii="Arial" w:hAnsi="Arial" w:cs="Arial"/>
          <w:sz w:val="20"/>
          <w:szCs w:val="20"/>
        </w:rPr>
        <w:t>Société</w:t>
      </w:r>
      <w:proofErr w:type="spellEnd"/>
      <w:r w:rsidRPr="00A425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25C4">
        <w:rPr>
          <w:rFonts w:ascii="Arial" w:hAnsi="Arial" w:cs="Arial"/>
          <w:sz w:val="20"/>
          <w:szCs w:val="20"/>
        </w:rPr>
        <w:t>Générale</w:t>
      </w:r>
      <w:proofErr w:type="spellEnd"/>
      <w:r w:rsidRPr="00A425C4">
        <w:rPr>
          <w:rFonts w:ascii="Arial" w:hAnsi="Arial" w:cs="Arial"/>
          <w:sz w:val="20"/>
          <w:szCs w:val="20"/>
        </w:rPr>
        <w:t xml:space="preserve"> i jest międzynarodowym liderem w świadczeniu usług wynajmu długoterminowego, finansowania oraz zarządzania flotami pojazdów. Fi</w:t>
      </w:r>
      <w:r w:rsidR="002B5192" w:rsidRPr="00A425C4">
        <w:rPr>
          <w:rFonts w:ascii="Arial" w:hAnsi="Arial" w:cs="Arial"/>
          <w:sz w:val="20"/>
          <w:szCs w:val="20"/>
        </w:rPr>
        <w:t xml:space="preserve">rma zarządza parkiem ponad 1 </w:t>
      </w:r>
      <w:r w:rsidR="000D631E" w:rsidRPr="00A425C4">
        <w:rPr>
          <w:rFonts w:ascii="Arial" w:hAnsi="Arial" w:cs="Arial"/>
          <w:sz w:val="20"/>
          <w:szCs w:val="20"/>
        </w:rPr>
        <w:t>3</w:t>
      </w:r>
      <w:r w:rsidR="002B7EE1" w:rsidRPr="00A425C4">
        <w:rPr>
          <w:rFonts w:ascii="Arial" w:hAnsi="Arial" w:cs="Arial"/>
          <w:sz w:val="20"/>
          <w:szCs w:val="20"/>
        </w:rPr>
        <w:t>00</w:t>
      </w:r>
      <w:r w:rsidRPr="00A425C4">
        <w:rPr>
          <w:rFonts w:ascii="Arial" w:hAnsi="Arial" w:cs="Arial"/>
          <w:sz w:val="20"/>
          <w:szCs w:val="20"/>
        </w:rPr>
        <w:t xml:space="preserve"> 000 samochodów w 4</w:t>
      </w:r>
      <w:r w:rsidR="000D631E" w:rsidRPr="00A425C4">
        <w:rPr>
          <w:rFonts w:ascii="Arial" w:hAnsi="Arial" w:cs="Arial"/>
          <w:sz w:val="20"/>
          <w:szCs w:val="20"/>
        </w:rPr>
        <w:t>1</w:t>
      </w:r>
      <w:r w:rsidRPr="00A425C4">
        <w:rPr>
          <w:rFonts w:ascii="Arial" w:hAnsi="Arial" w:cs="Arial"/>
          <w:sz w:val="20"/>
          <w:szCs w:val="20"/>
        </w:rPr>
        <w:t xml:space="preserve"> krajach. W Polsce ALD Automotive zarządza flotą ponad 1</w:t>
      </w:r>
      <w:r w:rsidR="000D631E" w:rsidRPr="00A425C4">
        <w:rPr>
          <w:rFonts w:ascii="Arial" w:hAnsi="Arial" w:cs="Arial"/>
          <w:sz w:val="20"/>
          <w:szCs w:val="20"/>
        </w:rPr>
        <w:t>1</w:t>
      </w:r>
      <w:r w:rsidRPr="00A425C4">
        <w:rPr>
          <w:rFonts w:ascii="Arial" w:hAnsi="Arial" w:cs="Arial"/>
          <w:sz w:val="20"/>
          <w:szCs w:val="20"/>
        </w:rPr>
        <w:t xml:space="preserve"> </w:t>
      </w:r>
      <w:r w:rsidR="000D631E" w:rsidRPr="00A425C4">
        <w:rPr>
          <w:rFonts w:ascii="Arial" w:hAnsi="Arial" w:cs="Arial"/>
          <w:sz w:val="20"/>
          <w:szCs w:val="20"/>
        </w:rPr>
        <w:t>0</w:t>
      </w:r>
      <w:r w:rsidR="002B7EE1" w:rsidRPr="00A425C4">
        <w:rPr>
          <w:rFonts w:ascii="Arial" w:hAnsi="Arial" w:cs="Arial"/>
          <w:sz w:val="20"/>
          <w:szCs w:val="20"/>
        </w:rPr>
        <w:t>00</w:t>
      </w:r>
      <w:r w:rsidRPr="00A425C4">
        <w:rPr>
          <w:rFonts w:ascii="Arial" w:hAnsi="Arial" w:cs="Arial"/>
          <w:sz w:val="20"/>
          <w:szCs w:val="20"/>
        </w:rPr>
        <w:t xml:space="preserve"> pojazdów. Firma jest członkiem Polskiego Związku Wynajmu i Leasingu Pojazdów.</w:t>
      </w:r>
    </w:p>
    <w:p w:rsidR="001C57DF" w:rsidRPr="00A425C4" w:rsidRDefault="001C5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 w:val="20"/>
          <w:szCs w:val="20"/>
          <w:lang w:eastAsia="pl-PL" w:bidi="x-none"/>
        </w:rPr>
      </w:pPr>
      <w:r w:rsidRPr="00A425C4">
        <w:rPr>
          <w:rFonts w:ascii="Arial" w:hAnsi="Arial" w:cs="Arial"/>
          <w:sz w:val="20"/>
          <w:szCs w:val="20"/>
        </w:rPr>
        <w:t>www.aldautomotive.pl</w:t>
      </w:r>
    </w:p>
    <w:p w:rsidR="001B7354" w:rsidRDefault="001B73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0"/>
          <w:lang w:eastAsia="pl-PL" w:bidi="x-none"/>
        </w:rPr>
      </w:pPr>
    </w:p>
    <w:p w:rsidR="00796D4D" w:rsidRPr="00796D4D" w:rsidRDefault="0079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Times New Roman" w:hAnsi="Arial" w:cs="Arial"/>
          <w:color w:val="auto"/>
          <w:szCs w:val="20"/>
          <w:lang w:eastAsia="pl-PL" w:bidi="x-none"/>
        </w:rPr>
      </w:pPr>
    </w:p>
    <w:sectPr w:rsidR="00796D4D" w:rsidRPr="00796D4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F5" w:rsidRDefault="00373FF5">
      <w:pPr>
        <w:spacing w:after="0" w:line="240" w:lineRule="auto"/>
      </w:pPr>
      <w:r>
        <w:separator/>
      </w:r>
    </w:p>
  </w:endnote>
  <w:endnote w:type="continuationSeparator" w:id="0">
    <w:p w:rsidR="00373FF5" w:rsidRDefault="0037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E7" w:rsidRDefault="000D37E7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9"/>
      <w:gridCol w:w="269"/>
      <w:gridCol w:w="2326"/>
      <w:gridCol w:w="361"/>
      <w:gridCol w:w="823"/>
      <w:gridCol w:w="3576"/>
    </w:tblGrid>
    <w:tr w:rsidR="001B7354" w:rsidRPr="000560EE" w:rsidTr="000D37E7">
      <w:tc>
        <w:tcPr>
          <w:tcW w:w="1819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2"/>
              <w:lang w:val="en-GB" w:eastAsia="fr-FR"/>
            </w:rPr>
          </w:pPr>
          <w:r w:rsidRPr="000560EE">
            <w:rPr>
              <w:rFonts w:ascii="Arial" w:hAnsi="Arial" w:cs="Arial"/>
              <w:sz w:val="12"/>
              <w:szCs w:val="12"/>
              <w:lang w:val="en-GB" w:eastAsia="fr-FR"/>
            </w:rPr>
            <w:t>KONTAKT DLA  MEDIÓW</w:t>
          </w:r>
        </w:p>
        <w:p w:rsidR="001B7354" w:rsidRPr="000560EE" w:rsidRDefault="001B7354" w:rsidP="00872A19">
          <w:pPr>
            <w:autoSpaceDE w:val="0"/>
            <w:autoSpaceDN w:val="0"/>
            <w:adjustRightInd w:val="0"/>
            <w:rPr>
              <w:rFonts w:ascii="Arial" w:hAnsi="Arial" w:cs="Arial"/>
              <w:sz w:val="12"/>
              <w:szCs w:val="12"/>
              <w:lang w:val="en-GB"/>
            </w:rPr>
          </w:pPr>
        </w:p>
      </w:tc>
      <w:tc>
        <w:tcPr>
          <w:tcW w:w="269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val="en-GB" w:eastAsia="fr-FR"/>
            </w:rPr>
          </w:pPr>
        </w:p>
      </w:tc>
      <w:tc>
        <w:tcPr>
          <w:tcW w:w="2326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2"/>
              <w:lang w:eastAsia="fr-FR"/>
            </w:rPr>
          </w:pPr>
          <w:r>
            <w:rPr>
              <w:rFonts w:ascii="Arial" w:hAnsi="Arial" w:cs="Arial"/>
              <w:sz w:val="12"/>
              <w:szCs w:val="12"/>
              <w:lang w:eastAsia="fr-FR"/>
            </w:rPr>
            <w:t>PAWEŁ KWIATKOWSKI</w:t>
          </w:r>
          <w:r>
            <w:rPr>
              <w:rFonts w:ascii="Arial" w:hAnsi="Arial" w:cs="Arial"/>
              <w:sz w:val="12"/>
              <w:szCs w:val="12"/>
              <w:lang w:eastAsia="fr-FR"/>
            </w:rPr>
            <w:br/>
          </w:r>
          <w:r w:rsidRPr="000560EE">
            <w:rPr>
              <w:rFonts w:ascii="Arial" w:hAnsi="Arial" w:cs="Arial"/>
              <w:sz w:val="12"/>
              <w:szCs w:val="12"/>
              <w:lang w:eastAsia="fr-FR"/>
            </w:rPr>
            <w:t xml:space="preserve">+48  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22 46 56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 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884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br/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+48 606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 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820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 xml:space="preserve"> 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474</w:t>
          </w:r>
          <w:r>
            <w:rPr>
              <w:rFonts w:ascii="Arial" w:hAnsi="Arial" w:cs="Arial"/>
              <w:sz w:val="12"/>
              <w:szCs w:val="12"/>
              <w:lang w:eastAsia="fr-FR"/>
            </w:rPr>
            <w:t> </w:t>
          </w:r>
          <w:r>
            <w:rPr>
              <w:rFonts w:ascii="Arial" w:hAnsi="Arial" w:cs="Arial"/>
              <w:sz w:val="12"/>
              <w:szCs w:val="12"/>
              <w:lang w:eastAsia="fr-FR"/>
            </w:rPr>
            <w:br/>
          </w:r>
          <w:r w:rsidRPr="001B7354"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pawel.kwiatkowski@aldautomotive.com</w:t>
          </w:r>
          <w:r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br/>
          </w:r>
          <w:r w:rsidRPr="00953471"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www.aldautomotive.</w:t>
          </w:r>
          <w:r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pl</w:t>
          </w:r>
        </w:p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  <w:tab w:val="center" w:pos="1432"/>
            </w:tabs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361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823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3576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r w:rsidRPr="000560EE">
            <w:rPr>
              <w:rFonts w:cs="Arial"/>
              <w:szCs w:val="12"/>
              <w:lang w:val="pt-BR"/>
            </w:rPr>
            <w:t xml:space="preserve">ALD A UTOMOTIVE POLSKA SP. </w:t>
          </w:r>
          <w:r w:rsidRPr="000560EE">
            <w:rPr>
              <w:rFonts w:cs="Arial"/>
              <w:szCs w:val="12"/>
              <w:lang w:val="pl-PL"/>
            </w:rPr>
            <w:t>Z O.O.</w:t>
          </w:r>
        </w:p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r w:rsidRPr="000560EE">
            <w:rPr>
              <w:rFonts w:cs="Arial"/>
              <w:szCs w:val="12"/>
              <w:lang w:val="pl-PL"/>
            </w:rPr>
            <w:t>UL. OSTROBRAMSKA 101A</w:t>
          </w:r>
        </w:p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r w:rsidRPr="000560EE">
            <w:rPr>
              <w:rFonts w:cs="Arial"/>
              <w:szCs w:val="12"/>
              <w:lang w:val="pl-PL"/>
            </w:rPr>
            <w:t xml:space="preserve">04 – 041 WARSZAWA, POLSKA </w:t>
          </w:r>
        </w:p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spacing w:before="120"/>
            <w:rPr>
              <w:rFonts w:ascii="Arial" w:hAnsi="Arial" w:cs="Arial"/>
              <w:sz w:val="12"/>
              <w:szCs w:val="12"/>
              <w:lang w:eastAsia="fr-FR"/>
            </w:rPr>
          </w:pPr>
          <w:r w:rsidRPr="000560EE">
            <w:rPr>
              <w:rFonts w:ascii="Arial" w:hAnsi="Arial" w:cs="Arial"/>
              <w:sz w:val="12"/>
              <w:szCs w:val="12"/>
              <w:lang w:eastAsia="fr-FR"/>
            </w:rPr>
            <w:t>REGON: 016814865. Numer KRS: 0000056876 Sąd Rejonowy dla M. St. Warszawy w Warszawie, XIII Wydział Gospodarczy Krajowego Rejestru Sądowego. Kapitał zakładowy: 64 010 000,00 zł. NIP: 525-21-92-243.</w:t>
          </w:r>
        </w:p>
      </w:tc>
    </w:tr>
  </w:tbl>
  <w:p w:rsidR="001C57DF" w:rsidRDefault="001C57D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E7" w:rsidRDefault="000D37E7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9"/>
      <w:gridCol w:w="269"/>
      <w:gridCol w:w="2326"/>
      <w:gridCol w:w="361"/>
      <w:gridCol w:w="823"/>
      <w:gridCol w:w="3576"/>
    </w:tblGrid>
    <w:tr w:rsidR="001B7354" w:rsidRPr="000560EE" w:rsidTr="000D37E7">
      <w:tc>
        <w:tcPr>
          <w:tcW w:w="1819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2"/>
              <w:lang w:val="en-GB" w:eastAsia="fr-FR"/>
            </w:rPr>
          </w:pPr>
          <w:r w:rsidRPr="000560EE">
            <w:rPr>
              <w:rFonts w:ascii="Arial" w:hAnsi="Arial" w:cs="Arial"/>
              <w:sz w:val="12"/>
              <w:szCs w:val="12"/>
              <w:lang w:val="en-GB" w:eastAsia="fr-FR"/>
            </w:rPr>
            <w:t>KONTAKT DLA  MEDIÓW</w:t>
          </w:r>
        </w:p>
        <w:p w:rsidR="001B7354" w:rsidRPr="000560EE" w:rsidRDefault="001B7354" w:rsidP="00872A19">
          <w:pPr>
            <w:autoSpaceDE w:val="0"/>
            <w:autoSpaceDN w:val="0"/>
            <w:adjustRightInd w:val="0"/>
            <w:rPr>
              <w:rFonts w:ascii="Arial" w:hAnsi="Arial" w:cs="Arial"/>
              <w:sz w:val="12"/>
              <w:szCs w:val="12"/>
              <w:lang w:val="en-GB"/>
            </w:rPr>
          </w:pPr>
        </w:p>
      </w:tc>
      <w:tc>
        <w:tcPr>
          <w:tcW w:w="269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val="en-GB" w:eastAsia="fr-FR"/>
            </w:rPr>
          </w:pPr>
        </w:p>
      </w:tc>
      <w:tc>
        <w:tcPr>
          <w:tcW w:w="2326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2"/>
              <w:lang w:eastAsia="fr-FR"/>
            </w:rPr>
          </w:pPr>
          <w:r>
            <w:rPr>
              <w:rFonts w:ascii="Arial" w:hAnsi="Arial" w:cs="Arial"/>
              <w:sz w:val="12"/>
              <w:szCs w:val="12"/>
              <w:lang w:eastAsia="fr-FR"/>
            </w:rPr>
            <w:t>PAWEŁ KWIATKOWSKI</w:t>
          </w:r>
          <w:r>
            <w:rPr>
              <w:rFonts w:ascii="Arial" w:hAnsi="Arial" w:cs="Arial"/>
              <w:sz w:val="12"/>
              <w:szCs w:val="12"/>
              <w:lang w:eastAsia="fr-FR"/>
            </w:rPr>
            <w:br/>
          </w:r>
          <w:r w:rsidRPr="000560EE">
            <w:rPr>
              <w:rFonts w:ascii="Arial" w:hAnsi="Arial" w:cs="Arial"/>
              <w:sz w:val="12"/>
              <w:szCs w:val="12"/>
              <w:lang w:eastAsia="fr-FR"/>
            </w:rPr>
            <w:t xml:space="preserve">+48  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22 46 56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 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884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br/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+48 606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 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820</w:t>
          </w:r>
          <w:r w:rsidR="003117AD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 xml:space="preserve"> </w:t>
          </w:r>
          <w:r w:rsidRPr="001B7354">
            <w:rPr>
              <w:rFonts w:ascii="Arial" w:eastAsia="Times New Roman" w:hAnsi="Arial" w:cs="Arial"/>
              <w:noProof/>
              <w:sz w:val="14"/>
              <w:szCs w:val="14"/>
              <w:lang w:eastAsia="pl-PL"/>
            </w:rPr>
            <w:t>474</w:t>
          </w:r>
          <w:r>
            <w:rPr>
              <w:rFonts w:ascii="Arial" w:hAnsi="Arial" w:cs="Arial"/>
              <w:sz w:val="12"/>
              <w:szCs w:val="12"/>
              <w:lang w:eastAsia="fr-FR"/>
            </w:rPr>
            <w:t> </w:t>
          </w:r>
          <w:r>
            <w:rPr>
              <w:rFonts w:ascii="Arial" w:hAnsi="Arial" w:cs="Arial"/>
              <w:sz w:val="12"/>
              <w:szCs w:val="12"/>
              <w:lang w:eastAsia="fr-FR"/>
            </w:rPr>
            <w:br/>
          </w:r>
          <w:r w:rsidRPr="001B7354"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pawel.kwiatkowski@aldautomotive.com</w:t>
          </w:r>
          <w:r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br/>
          </w:r>
          <w:r w:rsidRPr="00953471"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www.aldautomotive.</w:t>
          </w:r>
          <w:r>
            <w:rPr>
              <w:rFonts w:ascii="Arial" w:hAnsi="Arial" w:cs="Arial"/>
              <w:color w:val="0000FF"/>
              <w:sz w:val="12"/>
              <w:szCs w:val="12"/>
              <w:lang w:eastAsia="fr-FR"/>
            </w:rPr>
            <w:t>pl</w:t>
          </w:r>
        </w:p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  <w:tab w:val="center" w:pos="1432"/>
            </w:tabs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361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823" w:type="dxa"/>
          <w:tcBorders>
            <w:top w:val="nil"/>
            <w:left w:val="nil"/>
            <w:bottom w:val="nil"/>
            <w:right w:val="nil"/>
          </w:tcBorders>
        </w:tcPr>
        <w:p w:rsidR="001B7354" w:rsidRPr="00953471" w:rsidRDefault="001B7354" w:rsidP="00872A19">
          <w:pPr>
            <w:pStyle w:val="Stopka"/>
            <w:tabs>
              <w:tab w:val="clear" w:pos="4536"/>
              <w:tab w:val="clear" w:pos="9072"/>
            </w:tabs>
            <w:spacing w:line="240" w:lineRule="exact"/>
            <w:rPr>
              <w:rFonts w:ascii="Arial" w:hAnsi="Arial" w:cs="Arial"/>
              <w:sz w:val="12"/>
              <w:szCs w:val="12"/>
              <w:lang w:eastAsia="fr-FR"/>
            </w:rPr>
          </w:pPr>
        </w:p>
      </w:tc>
      <w:tc>
        <w:tcPr>
          <w:tcW w:w="3576" w:type="dxa"/>
          <w:tcBorders>
            <w:top w:val="nil"/>
            <w:left w:val="nil"/>
            <w:bottom w:val="nil"/>
            <w:right w:val="nil"/>
          </w:tcBorders>
        </w:tcPr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bookmarkStart w:id="1" w:name="OLE_LINK1"/>
          <w:bookmarkStart w:id="2" w:name="OLE_LINK2"/>
          <w:r w:rsidRPr="000560EE">
            <w:rPr>
              <w:rFonts w:cs="Arial"/>
              <w:szCs w:val="12"/>
              <w:lang w:val="pt-BR"/>
            </w:rPr>
            <w:t xml:space="preserve">ALD A UTOMOTIVE POLSKA SP. </w:t>
          </w:r>
          <w:r w:rsidRPr="000560EE">
            <w:rPr>
              <w:rFonts w:cs="Arial"/>
              <w:szCs w:val="12"/>
              <w:lang w:val="pl-PL"/>
            </w:rPr>
            <w:t>Z O.O.</w:t>
          </w:r>
        </w:p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r w:rsidRPr="000560EE">
            <w:rPr>
              <w:rFonts w:cs="Arial"/>
              <w:szCs w:val="12"/>
              <w:lang w:val="pl-PL"/>
            </w:rPr>
            <w:t>UL. OSTROBRAMSKA 101A</w:t>
          </w:r>
        </w:p>
        <w:p w:rsidR="001B7354" w:rsidRPr="000560EE" w:rsidRDefault="001B7354" w:rsidP="00872A19">
          <w:pPr>
            <w:pStyle w:val="Textecontact"/>
            <w:framePr w:w="0" w:hRule="auto" w:wrap="auto" w:vAnchor="margin" w:hAnchor="text" w:xAlign="left" w:yAlign="inline"/>
            <w:rPr>
              <w:rFonts w:cs="Arial"/>
              <w:szCs w:val="12"/>
              <w:lang w:val="pl-PL"/>
            </w:rPr>
          </w:pPr>
          <w:r w:rsidRPr="000560EE">
            <w:rPr>
              <w:rFonts w:cs="Arial"/>
              <w:szCs w:val="12"/>
              <w:lang w:val="pl-PL"/>
            </w:rPr>
            <w:t xml:space="preserve">04 – 041 WARSZAWA, POLSKA </w:t>
          </w:r>
        </w:p>
        <w:p w:rsidR="001B7354" w:rsidRPr="000560EE" w:rsidRDefault="001B7354" w:rsidP="00872A19">
          <w:pPr>
            <w:pStyle w:val="Stopka"/>
            <w:tabs>
              <w:tab w:val="clear" w:pos="4536"/>
              <w:tab w:val="clear" w:pos="9072"/>
            </w:tabs>
            <w:spacing w:before="120"/>
            <w:rPr>
              <w:rFonts w:ascii="Arial" w:hAnsi="Arial" w:cs="Arial"/>
              <w:sz w:val="12"/>
              <w:szCs w:val="12"/>
              <w:lang w:eastAsia="fr-FR"/>
            </w:rPr>
          </w:pPr>
          <w:r w:rsidRPr="000560EE">
            <w:rPr>
              <w:rFonts w:ascii="Arial" w:hAnsi="Arial" w:cs="Arial"/>
              <w:sz w:val="12"/>
              <w:szCs w:val="12"/>
              <w:lang w:eastAsia="fr-FR"/>
            </w:rPr>
            <w:t>REGON: 016814865. Numer KRS: 0000056876 Sąd Rejonowy dla M. St. Warszawy w Warszawie, XIII Wydział Gospodarczy Krajowego Rejestru Sądowego. Kapitał zakładowy: 64 010 000,00 zł. NIP: 525-21-92-243.</w:t>
          </w:r>
          <w:bookmarkEnd w:id="1"/>
          <w:bookmarkEnd w:id="2"/>
        </w:p>
      </w:tc>
    </w:tr>
  </w:tbl>
  <w:p w:rsidR="001C57DF" w:rsidRDefault="001C57D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F5" w:rsidRDefault="00373FF5">
      <w:pPr>
        <w:spacing w:after="0" w:line="240" w:lineRule="auto"/>
      </w:pPr>
      <w:r>
        <w:separator/>
      </w:r>
    </w:p>
  </w:footnote>
  <w:footnote w:type="continuationSeparator" w:id="0">
    <w:p w:rsidR="00373FF5" w:rsidRDefault="0037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F" w:rsidRDefault="001C57D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F" w:rsidRDefault="00C94171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911860</wp:posOffset>
          </wp:positionH>
          <wp:positionV relativeFrom="page">
            <wp:posOffset>409575</wp:posOffset>
          </wp:positionV>
          <wp:extent cx="1190625" cy="323850"/>
          <wp:effectExtent l="0" t="0" r="9525" b="0"/>
          <wp:wrapSquare wrapText="bothSides"/>
          <wp:docPr id="1" name="Picture 25" descr="Nouvell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ouvell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95"/>
    <w:rsid w:val="00085DAF"/>
    <w:rsid w:val="00086C79"/>
    <w:rsid w:val="000A11FB"/>
    <w:rsid w:val="000B5A44"/>
    <w:rsid w:val="000C249E"/>
    <w:rsid w:val="000D37E7"/>
    <w:rsid w:val="000D631E"/>
    <w:rsid w:val="00160E7E"/>
    <w:rsid w:val="00163426"/>
    <w:rsid w:val="001646CF"/>
    <w:rsid w:val="00164D9D"/>
    <w:rsid w:val="001B7354"/>
    <w:rsid w:val="001C57DF"/>
    <w:rsid w:val="001D5242"/>
    <w:rsid w:val="001E0EA0"/>
    <w:rsid w:val="001E2AA7"/>
    <w:rsid w:val="002219B6"/>
    <w:rsid w:val="00237263"/>
    <w:rsid w:val="00280CB4"/>
    <w:rsid w:val="002B5192"/>
    <w:rsid w:val="002B7EE1"/>
    <w:rsid w:val="0030540C"/>
    <w:rsid w:val="0030588F"/>
    <w:rsid w:val="003117AD"/>
    <w:rsid w:val="00341F75"/>
    <w:rsid w:val="0034513D"/>
    <w:rsid w:val="00363CFB"/>
    <w:rsid w:val="00373FF5"/>
    <w:rsid w:val="00387C1E"/>
    <w:rsid w:val="003A07A1"/>
    <w:rsid w:val="003A6270"/>
    <w:rsid w:val="003D74DC"/>
    <w:rsid w:val="004714C6"/>
    <w:rsid w:val="00493F01"/>
    <w:rsid w:val="00496260"/>
    <w:rsid w:val="004B6895"/>
    <w:rsid w:val="004E6F77"/>
    <w:rsid w:val="00546951"/>
    <w:rsid w:val="005475E7"/>
    <w:rsid w:val="005602C5"/>
    <w:rsid w:val="005922D5"/>
    <w:rsid w:val="005A6C81"/>
    <w:rsid w:val="005F5738"/>
    <w:rsid w:val="006352A3"/>
    <w:rsid w:val="00643A5E"/>
    <w:rsid w:val="006504A3"/>
    <w:rsid w:val="0068688E"/>
    <w:rsid w:val="006C568B"/>
    <w:rsid w:val="00796D4D"/>
    <w:rsid w:val="00823F09"/>
    <w:rsid w:val="00842CEA"/>
    <w:rsid w:val="008460F9"/>
    <w:rsid w:val="00872A19"/>
    <w:rsid w:val="00895B3D"/>
    <w:rsid w:val="008A7E23"/>
    <w:rsid w:val="008B0F8C"/>
    <w:rsid w:val="008C447B"/>
    <w:rsid w:val="009161CB"/>
    <w:rsid w:val="009214ED"/>
    <w:rsid w:val="00925A22"/>
    <w:rsid w:val="00980D12"/>
    <w:rsid w:val="009A0233"/>
    <w:rsid w:val="009B5E7B"/>
    <w:rsid w:val="009F1993"/>
    <w:rsid w:val="00A10C2F"/>
    <w:rsid w:val="00A425C4"/>
    <w:rsid w:val="00A42FDB"/>
    <w:rsid w:val="00A476CF"/>
    <w:rsid w:val="00A600CB"/>
    <w:rsid w:val="00A7368F"/>
    <w:rsid w:val="00A9129A"/>
    <w:rsid w:val="00A9794E"/>
    <w:rsid w:val="00AB4FA0"/>
    <w:rsid w:val="00AC474A"/>
    <w:rsid w:val="00AD3989"/>
    <w:rsid w:val="00B5194B"/>
    <w:rsid w:val="00B61065"/>
    <w:rsid w:val="00B614DA"/>
    <w:rsid w:val="00B65146"/>
    <w:rsid w:val="00BC72DA"/>
    <w:rsid w:val="00BE006C"/>
    <w:rsid w:val="00C03A84"/>
    <w:rsid w:val="00C12341"/>
    <w:rsid w:val="00C1619F"/>
    <w:rsid w:val="00C5105D"/>
    <w:rsid w:val="00C5346A"/>
    <w:rsid w:val="00C809C4"/>
    <w:rsid w:val="00C91B5D"/>
    <w:rsid w:val="00C94171"/>
    <w:rsid w:val="00C97A71"/>
    <w:rsid w:val="00CE45BE"/>
    <w:rsid w:val="00CF27C5"/>
    <w:rsid w:val="00D01CF5"/>
    <w:rsid w:val="00D3042A"/>
    <w:rsid w:val="00D305F0"/>
    <w:rsid w:val="00D40518"/>
    <w:rsid w:val="00DB713F"/>
    <w:rsid w:val="00DD533B"/>
    <w:rsid w:val="00DE65FB"/>
    <w:rsid w:val="00E25FC3"/>
    <w:rsid w:val="00E35EAB"/>
    <w:rsid w:val="00E567CB"/>
    <w:rsid w:val="00E62C04"/>
    <w:rsid w:val="00E80A7F"/>
    <w:rsid w:val="00EB24A1"/>
    <w:rsid w:val="00ED1848"/>
    <w:rsid w:val="00EE1BBD"/>
    <w:rsid w:val="00F05424"/>
    <w:rsid w:val="00F1669E"/>
    <w:rsid w:val="00F203C1"/>
    <w:rsid w:val="00F408DF"/>
    <w:rsid w:val="00F7454B"/>
    <w:rsid w:val="00F87C73"/>
    <w:rsid w:val="00F87FAA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ヒラギノ角ゴ Pro W3" w:hAnsi="Calibri"/>
      <w:color w:val="000000"/>
      <w:sz w:val="22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eeFormA">
    <w:name w:val="Free Form A"/>
    <w:pPr>
      <w:spacing w:after="160" w:line="259" w:lineRule="auto"/>
    </w:pPr>
    <w:rPr>
      <w:rFonts w:ascii="Calibri" w:eastAsia="ヒラギノ角ゴ Pro W3" w:hAnsi="Calibri"/>
      <w:color w:val="000000"/>
      <w:sz w:val="22"/>
    </w:rPr>
  </w:style>
  <w:style w:type="paragraph" w:styleId="Tekstdymka">
    <w:name w:val="Balloon Text"/>
    <w:basedOn w:val="Normalny"/>
    <w:link w:val="TekstdymkaZnak"/>
    <w:locked/>
    <w:rsid w:val="00E2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25FC3"/>
    <w:rPr>
      <w:rFonts w:ascii="Tahoma" w:eastAsia="ヒラギノ角ゴ Pro W3" w:hAnsi="Tahoma" w:cs="Tahoma"/>
      <w:color w:val="000000"/>
      <w:sz w:val="16"/>
      <w:szCs w:val="16"/>
      <w:lang w:val="pl-PL" w:eastAsia="en-US"/>
    </w:rPr>
  </w:style>
  <w:style w:type="paragraph" w:styleId="Nagwek">
    <w:name w:val="header"/>
    <w:basedOn w:val="Normalny"/>
    <w:link w:val="NagwekZnak"/>
    <w:locked/>
    <w:rsid w:val="001B7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7354"/>
    <w:rPr>
      <w:rFonts w:ascii="Calibri" w:eastAsia="ヒラギノ角ゴ Pro W3" w:hAnsi="Calibri"/>
      <w:color w:val="000000"/>
      <w:sz w:val="22"/>
      <w:szCs w:val="24"/>
      <w:lang w:val="pl-PL" w:eastAsia="en-US"/>
    </w:rPr>
  </w:style>
  <w:style w:type="paragraph" w:styleId="Stopka">
    <w:name w:val="footer"/>
    <w:basedOn w:val="Normalny"/>
    <w:link w:val="StopkaZnak"/>
    <w:locked/>
    <w:rsid w:val="001B73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B7354"/>
    <w:rPr>
      <w:rFonts w:ascii="Calibri" w:eastAsia="ヒラギノ角ゴ Pro W3" w:hAnsi="Calibri"/>
      <w:color w:val="000000"/>
      <w:sz w:val="22"/>
      <w:szCs w:val="24"/>
      <w:lang w:val="pl-PL" w:eastAsia="en-US"/>
    </w:rPr>
  </w:style>
  <w:style w:type="paragraph" w:customStyle="1" w:styleId="Textecontact">
    <w:name w:val="Texte contact"/>
    <w:basedOn w:val="Normalny"/>
    <w:rsid w:val="001B7354"/>
    <w:pPr>
      <w:framePr w:w="9072" w:h="57" w:wrap="notBeside" w:vAnchor="page" w:hAnchor="page" w:x="1419" w:y="13972"/>
      <w:spacing w:after="0" w:line="170" w:lineRule="exact"/>
    </w:pPr>
    <w:rPr>
      <w:rFonts w:ascii="Arial" w:eastAsia="Times New Roman" w:hAnsi="Arial"/>
      <w:color w:val="auto"/>
      <w:sz w:val="12"/>
      <w:szCs w:val="20"/>
      <w:lang w:val="fr-FR" w:eastAsia="fr-FR"/>
    </w:rPr>
  </w:style>
  <w:style w:type="character" w:styleId="Hipercze">
    <w:name w:val="Hyperlink"/>
    <w:locked/>
    <w:rsid w:val="001B7354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locked/>
    <w:rsid w:val="00A9794E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en-US"/>
    </w:rPr>
  </w:style>
  <w:style w:type="character" w:customStyle="1" w:styleId="ZwykytekstZnak">
    <w:name w:val="Zwykły tekst Znak"/>
    <w:link w:val="Zwykytekst"/>
    <w:uiPriority w:val="99"/>
    <w:rsid w:val="00A9794E"/>
    <w:rPr>
      <w:rFonts w:ascii="Courier New" w:hAnsi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ヒラギノ角ゴ Pro W3" w:hAnsi="Calibri"/>
      <w:color w:val="000000"/>
      <w:sz w:val="22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eeFormA">
    <w:name w:val="Free Form A"/>
    <w:pPr>
      <w:spacing w:after="160" w:line="259" w:lineRule="auto"/>
    </w:pPr>
    <w:rPr>
      <w:rFonts w:ascii="Calibri" w:eastAsia="ヒラギノ角ゴ Pro W3" w:hAnsi="Calibri"/>
      <w:color w:val="000000"/>
      <w:sz w:val="22"/>
    </w:rPr>
  </w:style>
  <w:style w:type="paragraph" w:styleId="Tekstdymka">
    <w:name w:val="Balloon Text"/>
    <w:basedOn w:val="Normalny"/>
    <w:link w:val="TekstdymkaZnak"/>
    <w:locked/>
    <w:rsid w:val="00E2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25FC3"/>
    <w:rPr>
      <w:rFonts w:ascii="Tahoma" w:eastAsia="ヒラギノ角ゴ Pro W3" w:hAnsi="Tahoma" w:cs="Tahoma"/>
      <w:color w:val="000000"/>
      <w:sz w:val="16"/>
      <w:szCs w:val="16"/>
      <w:lang w:val="pl-PL" w:eastAsia="en-US"/>
    </w:rPr>
  </w:style>
  <w:style w:type="paragraph" w:styleId="Nagwek">
    <w:name w:val="header"/>
    <w:basedOn w:val="Normalny"/>
    <w:link w:val="NagwekZnak"/>
    <w:locked/>
    <w:rsid w:val="001B7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7354"/>
    <w:rPr>
      <w:rFonts w:ascii="Calibri" w:eastAsia="ヒラギノ角ゴ Pro W3" w:hAnsi="Calibri"/>
      <w:color w:val="000000"/>
      <w:sz w:val="22"/>
      <w:szCs w:val="24"/>
      <w:lang w:val="pl-PL" w:eastAsia="en-US"/>
    </w:rPr>
  </w:style>
  <w:style w:type="paragraph" w:styleId="Stopka">
    <w:name w:val="footer"/>
    <w:basedOn w:val="Normalny"/>
    <w:link w:val="StopkaZnak"/>
    <w:locked/>
    <w:rsid w:val="001B73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B7354"/>
    <w:rPr>
      <w:rFonts w:ascii="Calibri" w:eastAsia="ヒラギノ角ゴ Pro W3" w:hAnsi="Calibri"/>
      <w:color w:val="000000"/>
      <w:sz w:val="22"/>
      <w:szCs w:val="24"/>
      <w:lang w:val="pl-PL" w:eastAsia="en-US"/>
    </w:rPr>
  </w:style>
  <w:style w:type="paragraph" w:customStyle="1" w:styleId="Textecontact">
    <w:name w:val="Texte contact"/>
    <w:basedOn w:val="Normalny"/>
    <w:rsid w:val="001B7354"/>
    <w:pPr>
      <w:framePr w:w="9072" w:h="57" w:wrap="notBeside" w:vAnchor="page" w:hAnchor="page" w:x="1419" w:y="13972"/>
      <w:spacing w:after="0" w:line="170" w:lineRule="exact"/>
    </w:pPr>
    <w:rPr>
      <w:rFonts w:ascii="Arial" w:eastAsia="Times New Roman" w:hAnsi="Arial"/>
      <w:color w:val="auto"/>
      <w:sz w:val="12"/>
      <w:szCs w:val="20"/>
      <w:lang w:val="fr-FR" w:eastAsia="fr-FR"/>
    </w:rPr>
  </w:style>
  <w:style w:type="character" w:styleId="Hipercze">
    <w:name w:val="Hyperlink"/>
    <w:locked/>
    <w:rsid w:val="001B7354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locked/>
    <w:rsid w:val="00A9794E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en-US"/>
    </w:rPr>
  </w:style>
  <w:style w:type="character" w:customStyle="1" w:styleId="ZwykytekstZnak">
    <w:name w:val="Zwykły tekst Znak"/>
    <w:link w:val="Zwykytekst"/>
    <w:uiPriority w:val="99"/>
    <w:rsid w:val="00A9794E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143F-4B5A-47B6-AEFC-7CE8D2B1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KWIATKOWSKI Pawel</cp:lastModifiedBy>
  <cp:revision>3</cp:revision>
  <dcterms:created xsi:type="dcterms:W3CDTF">2016-07-28T14:51:00Z</dcterms:created>
  <dcterms:modified xsi:type="dcterms:W3CDTF">2016-07-28T15:00:00Z</dcterms:modified>
</cp:coreProperties>
</file>